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716" w:rsidRDefault="004C0716" w:rsidP="004C0716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超星平台使用手册</w:t>
      </w:r>
    </w:p>
    <w:p w:rsidR="004C0716" w:rsidRPr="00926644" w:rsidRDefault="004C0716" w:rsidP="004C0716">
      <w:pPr>
        <w:jc w:val="center"/>
        <w:rPr>
          <w:rFonts w:ascii="黑体" w:eastAsia="黑体" w:hAnsi="黑体"/>
          <w:b/>
          <w:sz w:val="28"/>
          <w:szCs w:val="36"/>
        </w:rPr>
      </w:pPr>
      <w:r w:rsidRPr="00926644">
        <w:rPr>
          <w:rFonts w:ascii="黑体" w:eastAsia="黑体" w:hAnsi="黑体" w:hint="eastAsia"/>
          <w:b/>
          <w:sz w:val="28"/>
          <w:szCs w:val="36"/>
        </w:rPr>
        <w:t>（</w:t>
      </w:r>
      <w:r w:rsidR="00FA1CBD">
        <w:rPr>
          <w:rFonts w:ascii="黑体" w:eastAsia="黑体" w:hAnsi="黑体" w:hint="eastAsia"/>
          <w:b/>
          <w:sz w:val="28"/>
          <w:szCs w:val="36"/>
        </w:rPr>
        <w:t>2019</w:t>
      </w:r>
      <w:r w:rsidRPr="00926644">
        <w:rPr>
          <w:rFonts w:ascii="黑体" w:eastAsia="黑体" w:hAnsi="黑体" w:hint="eastAsia"/>
          <w:b/>
          <w:sz w:val="28"/>
          <w:szCs w:val="36"/>
        </w:rPr>
        <w:t>-</w:t>
      </w:r>
      <w:r w:rsidR="00FA1CBD">
        <w:rPr>
          <w:rFonts w:ascii="黑体" w:eastAsia="黑体" w:hAnsi="黑体"/>
          <w:b/>
          <w:sz w:val="28"/>
          <w:szCs w:val="36"/>
        </w:rPr>
        <w:t>2020</w:t>
      </w:r>
      <w:r w:rsidR="00FA1CBD">
        <w:rPr>
          <w:rFonts w:ascii="黑体" w:eastAsia="黑体" w:hAnsi="黑体" w:hint="eastAsia"/>
          <w:b/>
          <w:sz w:val="28"/>
          <w:szCs w:val="36"/>
        </w:rPr>
        <w:t>秋</w:t>
      </w:r>
      <w:r w:rsidRPr="00926644">
        <w:rPr>
          <w:rFonts w:ascii="黑体" w:eastAsia="黑体" w:hAnsi="黑体" w:hint="eastAsia"/>
          <w:b/>
          <w:sz w:val="28"/>
          <w:szCs w:val="36"/>
        </w:rPr>
        <w:t>）</w:t>
      </w:r>
    </w:p>
    <w:p w:rsidR="00053E76" w:rsidRPr="00053E76" w:rsidRDefault="00E91C96" w:rsidP="00053E76">
      <w:pPr>
        <w:pStyle w:val="a4"/>
        <w:numPr>
          <w:ilvl w:val="0"/>
          <w:numId w:val="5"/>
        </w:numPr>
        <w:ind w:firstLineChars="0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053E76">
        <w:rPr>
          <w:rFonts w:ascii="仿宋" w:eastAsia="仿宋" w:hAnsi="仿宋" w:cs="Times New Roman" w:hint="eastAsia"/>
          <w:b/>
          <w:kern w:val="0"/>
          <w:sz w:val="28"/>
          <w:szCs w:val="28"/>
        </w:rPr>
        <w:t>选课</w:t>
      </w:r>
      <w:r w:rsidR="004C0716" w:rsidRPr="00053E76">
        <w:rPr>
          <w:rFonts w:ascii="仿宋" w:eastAsia="仿宋" w:hAnsi="仿宋" w:cs="Times New Roman" w:hint="eastAsia"/>
          <w:b/>
          <w:kern w:val="0"/>
          <w:sz w:val="28"/>
          <w:szCs w:val="28"/>
        </w:rPr>
        <w:t>：</w:t>
      </w:r>
    </w:p>
    <w:p w:rsidR="004C0716" w:rsidRPr="00053E76" w:rsidRDefault="006A3A60" w:rsidP="00053E76">
      <w:pPr>
        <w:pStyle w:val="a4"/>
        <w:ind w:firstLine="562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053E76">
        <w:rPr>
          <w:rFonts w:ascii="仿宋" w:eastAsia="仿宋" w:hAnsi="仿宋" w:cs="Times New Roman" w:hint="eastAsia"/>
          <w:b/>
          <w:kern w:val="0"/>
          <w:sz w:val="28"/>
          <w:szCs w:val="28"/>
        </w:rPr>
        <w:t>以研究生院</w:t>
      </w:r>
      <w:r w:rsidR="00DE2AF4" w:rsidRPr="00053E76">
        <w:rPr>
          <w:rFonts w:ascii="仿宋" w:eastAsia="仿宋" w:hAnsi="仿宋" w:cs="Times New Roman" w:hint="eastAsia"/>
          <w:b/>
          <w:kern w:val="0"/>
          <w:sz w:val="28"/>
          <w:szCs w:val="28"/>
        </w:rPr>
        <w:t>“选课通知”、“MOOC课程选课和上课通知”</w:t>
      </w:r>
      <w:r w:rsidR="00E32015" w:rsidRPr="00053E76">
        <w:rPr>
          <w:rFonts w:ascii="仿宋" w:eastAsia="仿宋" w:hAnsi="仿宋" w:cs="Times New Roman" w:hint="eastAsia"/>
          <w:b/>
          <w:kern w:val="0"/>
          <w:sz w:val="28"/>
          <w:szCs w:val="28"/>
        </w:rPr>
        <w:t>为准</w:t>
      </w:r>
    </w:p>
    <w:p w:rsidR="00EF3FA1" w:rsidRDefault="00EF3FA1" w:rsidP="00E32015">
      <w:pPr>
        <w:rPr>
          <w:rFonts w:ascii="仿宋" w:eastAsia="仿宋" w:hAnsi="仿宋" w:cs="Times New Roman"/>
          <w:b/>
          <w:kern w:val="0"/>
          <w:sz w:val="28"/>
          <w:szCs w:val="28"/>
        </w:rPr>
      </w:pPr>
    </w:p>
    <w:p w:rsidR="00E32015" w:rsidRDefault="00E32015" w:rsidP="00E32015">
      <w:pPr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二、</w:t>
      </w:r>
      <w:r w:rsidR="00E91C96">
        <w:rPr>
          <w:rFonts w:ascii="仿宋" w:eastAsia="仿宋" w:hAnsi="仿宋" w:cs="Times New Roman" w:hint="eastAsia"/>
          <w:b/>
          <w:kern w:val="0"/>
          <w:sz w:val="28"/>
          <w:szCs w:val="28"/>
        </w:rPr>
        <w:t>教学和学习</w:t>
      </w:r>
    </w:p>
    <w:p w:rsidR="00E91C96" w:rsidRDefault="004C0716" w:rsidP="004C0716">
      <w:pPr>
        <w:spacing w:line="360" w:lineRule="auto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学习要求：</w:t>
      </w:r>
    </w:p>
    <w:p w:rsidR="008B4733" w:rsidRDefault="004C0716" w:rsidP="00E91C96">
      <w:pPr>
        <w:spacing w:line="360" w:lineRule="auto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同学们需进行在线听课、答题，并完成考试，满分为100分，包含知识点视频38分、课堂测验20分、考试42分，总分60分及以上视为通过。</w:t>
      </w:r>
    </w:p>
    <w:p w:rsidR="004C0716" w:rsidRDefault="0031467E" w:rsidP="00090A96">
      <w:pPr>
        <w:spacing w:line="360" w:lineRule="auto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其他学习要求以任课教师在平台的通知为准。</w:t>
      </w:r>
    </w:p>
    <w:p w:rsidR="00E91C96" w:rsidRDefault="00E91C96" w:rsidP="00E91C9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学习方式：</w:t>
      </w:r>
    </w:p>
    <w:p w:rsidR="00E91C96" w:rsidRPr="00071CAF" w:rsidRDefault="00E91C96" w:rsidP="00E91C9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71CAF">
        <w:rPr>
          <w:rFonts w:ascii="仿宋" w:eastAsia="仿宋" w:hAnsi="仿宋" w:hint="eastAsia"/>
          <w:b/>
          <w:sz w:val="28"/>
          <w:szCs w:val="28"/>
        </w:rPr>
        <w:t>1、电脑端学习：</w:t>
      </w:r>
    </w:p>
    <w:p w:rsidR="00E91C96" w:rsidRDefault="00E91C96" w:rsidP="00E91C96">
      <w:pPr>
        <w:spacing w:line="360" w:lineRule="auto"/>
        <w:ind w:firstLine="200"/>
        <w:rPr>
          <w:rFonts w:ascii="仿宋" w:eastAsia="仿宋" w:hAnsi="仿宋"/>
          <w:sz w:val="28"/>
          <w:szCs w:val="28"/>
        </w:rPr>
      </w:pPr>
      <w:r w:rsidRPr="00071CAF">
        <w:rPr>
          <w:rFonts w:ascii="仿宋" w:eastAsia="仿宋" w:hAnsi="仿宋" w:hint="eastAsia"/>
          <w:sz w:val="28"/>
          <w:szCs w:val="28"/>
        </w:rPr>
        <w:t>打开网址</w:t>
      </w:r>
      <w:r>
        <w:rPr>
          <w:rFonts w:ascii="仿宋" w:eastAsia="仿宋" w:hAnsi="仿宋" w:cs="Times New Roman"/>
          <w:sz w:val="28"/>
          <w:szCs w:val="28"/>
        </w:rPr>
        <w:t>http://bupt.benke.chaoxing.com</w:t>
      </w:r>
      <w:r>
        <w:rPr>
          <w:rFonts w:ascii="宋体" w:hAnsi="宋体" w:hint="eastAsia"/>
          <w:sz w:val="28"/>
          <w:szCs w:val="28"/>
        </w:rPr>
        <w:t> </w:t>
      </w:r>
      <w:r>
        <w:rPr>
          <w:rFonts w:ascii="仿宋" w:eastAsia="仿宋" w:hAnsi="仿宋" w:hint="eastAsia"/>
          <w:sz w:val="28"/>
          <w:szCs w:val="28"/>
        </w:rPr>
        <w:t>点击登录按钮进入登录页面（见下图）。左侧输入</w:t>
      </w:r>
      <w:r>
        <w:rPr>
          <w:rFonts w:ascii="仿宋" w:eastAsia="仿宋" w:hAnsi="仿宋" w:hint="eastAsia"/>
          <w:b/>
          <w:sz w:val="28"/>
          <w:szCs w:val="28"/>
        </w:rPr>
        <w:t>学号</w:t>
      </w:r>
      <w:r>
        <w:rPr>
          <w:rFonts w:ascii="仿宋" w:eastAsia="仿宋" w:hAnsi="仿宋" w:hint="eastAsia"/>
          <w:sz w:val="28"/>
          <w:szCs w:val="28"/>
        </w:rPr>
        <w:t>、密码</w:t>
      </w:r>
      <w:r>
        <w:rPr>
          <w:rFonts w:ascii="仿宋" w:eastAsia="仿宋" w:hAnsi="仿宋" w:hint="eastAsia"/>
          <w:b/>
          <w:sz w:val="28"/>
          <w:szCs w:val="28"/>
        </w:rPr>
        <w:t>(初始密码为123456)</w:t>
      </w:r>
      <w:r>
        <w:rPr>
          <w:rFonts w:ascii="仿宋" w:eastAsia="仿宋" w:hAnsi="仿宋" w:hint="eastAsia"/>
          <w:sz w:val="28"/>
          <w:szCs w:val="28"/>
        </w:rPr>
        <w:t>、验证码，点击登录。首次登录需根据提示修改初始密码。登录后进入学习空间，点击课程图片，即可开始学习。</w:t>
      </w:r>
    </w:p>
    <w:p w:rsidR="00E91C96" w:rsidRPr="00071CAF" w:rsidRDefault="00E91C96" w:rsidP="00E91C9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99E0DE1" wp14:editId="2F87458F">
            <wp:extent cx="5274310" cy="2611120"/>
            <wp:effectExtent l="0" t="0" r="2540" b="0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27431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C96" w:rsidRDefault="00E91C96" w:rsidP="00E91C96">
      <w:pPr>
        <w:spacing w:line="360" w:lineRule="auto"/>
        <w:ind w:firstLine="200"/>
        <w:rPr>
          <w:rFonts w:ascii="仿宋" w:eastAsia="仿宋" w:hAnsi="仿宋"/>
          <w:b/>
          <w:sz w:val="28"/>
          <w:szCs w:val="28"/>
        </w:rPr>
      </w:pPr>
      <w:r w:rsidRPr="00071CAF">
        <w:rPr>
          <w:rFonts w:ascii="仿宋" w:eastAsia="仿宋" w:hAnsi="仿宋" w:hint="eastAsia"/>
          <w:b/>
          <w:sz w:val="28"/>
          <w:szCs w:val="28"/>
        </w:rPr>
        <w:t>2、手机端学习：</w:t>
      </w:r>
    </w:p>
    <w:p w:rsidR="00E91C96" w:rsidRDefault="00E91C96" w:rsidP="00E91C96">
      <w:pPr>
        <w:spacing w:line="360" w:lineRule="auto"/>
        <w:ind w:firstLine="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①可扫描电脑端二维码（见下图）下载安装，或者在手机应用市场搜“超星学习通”下载安装；</w:t>
      </w:r>
    </w:p>
    <w:p w:rsidR="00E91C96" w:rsidRDefault="00E91C96" w:rsidP="00E91C96">
      <w:pPr>
        <w:spacing w:line="360" w:lineRule="auto"/>
        <w:ind w:firstLine="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②安装完后点击首页“我的”然后点击最上端头像，进入登录页，选择</w:t>
      </w:r>
      <w:r>
        <w:rPr>
          <w:rFonts w:ascii="仿宋" w:eastAsia="仿宋" w:hAnsi="仿宋"/>
          <w:sz w:val="28"/>
          <w:szCs w:val="28"/>
        </w:rPr>
        <w:t>最下面“</w:t>
      </w:r>
      <w:r>
        <w:rPr>
          <w:rFonts w:ascii="仿宋" w:eastAsia="仿宋" w:hAnsi="仿宋" w:hint="eastAsia"/>
          <w:sz w:val="28"/>
          <w:szCs w:val="28"/>
        </w:rPr>
        <w:t>其他</w:t>
      </w:r>
      <w:r>
        <w:rPr>
          <w:rFonts w:ascii="仿宋" w:eastAsia="仿宋" w:hAnsi="仿宋"/>
          <w:sz w:val="28"/>
          <w:szCs w:val="28"/>
        </w:rPr>
        <w:t>登录方式”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然后</w:t>
      </w:r>
      <w:r>
        <w:rPr>
          <w:rFonts w:ascii="仿宋" w:eastAsia="仿宋" w:hAnsi="仿宋" w:hint="eastAsia"/>
          <w:sz w:val="28"/>
          <w:szCs w:val="28"/>
        </w:rPr>
        <w:t>选择“机构账号</w:t>
      </w:r>
      <w:r>
        <w:rPr>
          <w:rFonts w:ascii="仿宋" w:eastAsia="仿宋" w:hAnsi="仿宋"/>
          <w:sz w:val="28"/>
          <w:szCs w:val="28"/>
        </w:rPr>
        <w:t>登录</w:t>
      </w:r>
      <w:r>
        <w:rPr>
          <w:rFonts w:ascii="仿宋" w:eastAsia="仿宋" w:hAnsi="仿宋" w:hint="eastAsia"/>
          <w:sz w:val="28"/>
          <w:szCs w:val="28"/>
        </w:rPr>
        <w:t>”，输入单位“北京邮电大学研究生院”，输入</w:t>
      </w:r>
      <w:r>
        <w:rPr>
          <w:rFonts w:ascii="仿宋" w:eastAsia="仿宋" w:hAnsi="仿宋" w:hint="eastAsia"/>
          <w:b/>
          <w:sz w:val="28"/>
          <w:szCs w:val="28"/>
        </w:rPr>
        <w:t>学号</w:t>
      </w:r>
      <w:r>
        <w:rPr>
          <w:rFonts w:ascii="仿宋" w:eastAsia="仿宋" w:hAnsi="仿宋" w:hint="eastAsia"/>
          <w:sz w:val="28"/>
          <w:szCs w:val="28"/>
        </w:rPr>
        <w:t>、密码；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进行学习。 </w:t>
      </w:r>
    </w:p>
    <w:p w:rsidR="00D92F9F" w:rsidRPr="00E91C96" w:rsidRDefault="00D92F9F" w:rsidP="004C0716">
      <w:pPr>
        <w:spacing w:line="360" w:lineRule="auto"/>
        <w:rPr>
          <w:rFonts w:ascii="仿宋" w:eastAsia="仿宋" w:hAnsi="仿宋" w:cs="Times New Roman"/>
          <w:b/>
          <w:kern w:val="0"/>
          <w:sz w:val="28"/>
          <w:szCs w:val="28"/>
        </w:rPr>
      </w:pPr>
    </w:p>
    <w:p w:rsidR="008E5CFC" w:rsidRDefault="006E3129" w:rsidP="004C0716">
      <w:pPr>
        <w:spacing w:line="360" w:lineRule="auto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三</w:t>
      </w:r>
      <w:r w:rsidR="004C0716">
        <w:rPr>
          <w:rFonts w:ascii="仿宋" w:eastAsia="仿宋" w:hAnsi="仿宋" w:cs="Times New Roman" w:hint="eastAsia"/>
          <w:b/>
          <w:kern w:val="0"/>
          <w:sz w:val="28"/>
          <w:szCs w:val="28"/>
        </w:rPr>
        <w:t>、考试测验：</w:t>
      </w:r>
    </w:p>
    <w:p w:rsidR="004C0716" w:rsidRDefault="00D96B17" w:rsidP="004C0716">
      <w:pPr>
        <w:spacing w:line="360" w:lineRule="auto"/>
        <w:rPr>
          <w:rFonts w:ascii="仿宋" w:eastAsia="仿宋" w:hAnsi="仿宋" w:cs="Times New Roman"/>
          <w:kern w:val="0"/>
          <w:sz w:val="28"/>
          <w:szCs w:val="28"/>
        </w:rPr>
      </w:pPr>
      <w:r w:rsidRPr="00D96B17">
        <w:rPr>
          <w:rFonts w:ascii="仿宋" w:eastAsia="仿宋" w:hAnsi="仿宋" w:cs="Times New Roman" w:hint="eastAsia"/>
          <w:b/>
          <w:kern w:val="0"/>
          <w:sz w:val="28"/>
          <w:szCs w:val="28"/>
        </w:rPr>
        <w:t>考核标准：</w:t>
      </w:r>
      <w:r w:rsidR="004C0716" w:rsidRPr="00A15511">
        <w:rPr>
          <w:rFonts w:ascii="仿宋" w:eastAsia="仿宋" w:hAnsi="仿宋" w:cs="Times New Roman" w:hint="eastAsia"/>
          <w:b/>
          <w:color w:val="FF0000"/>
          <w:kern w:val="0"/>
          <w:sz w:val="28"/>
          <w:szCs w:val="28"/>
        </w:rPr>
        <w:t>知识点和作业须完成100%方可参加考试</w:t>
      </w:r>
      <w:r w:rsidR="00A15511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在上述</w:t>
      </w:r>
      <w:r w:rsidR="004C0716">
        <w:rPr>
          <w:rFonts w:ascii="仿宋" w:eastAsia="仿宋" w:hAnsi="仿宋" w:cs="Times New Roman" w:hint="eastAsia"/>
          <w:kern w:val="0"/>
          <w:sz w:val="28"/>
          <w:szCs w:val="28"/>
        </w:rPr>
        <w:t>考试时间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内</w:t>
      </w:r>
      <w:r w:rsidR="004C0716">
        <w:rPr>
          <w:rFonts w:ascii="仿宋" w:eastAsia="仿宋" w:hAnsi="仿宋" w:cs="Times New Roman" w:hint="eastAsia"/>
          <w:kern w:val="0"/>
          <w:sz w:val="28"/>
          <w:szCs w:val="28"/>
        </w:rPr>
        <w:t>，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学生</w:t>
      </w:r>
      <w:r w:rsidR="004C0716">
        <w:rPr>
          <w:rFonts w:ascii="仿宋" w:eastAsia="仿宋" w:hAnsi="仿宋" w:cs="Times New Roman" w:hint="eastAsia"/>
          <w:kern w:val="0"/>
          <w:sz w:val="28"/>
          <w:szCs w:val="28"/>
        </w:rPr>
        <w:t>可随时点击平台考试栏开始考试。请同学们合理安排学习进度，务必按时完成本课程学习。</w:t>
      </w:r>
    </w:p>
    <w:p w:rsidR="00D92F9F" w:rsidRDefault="00D92F9F" w:rsidP="004C0716">
      <w:pPr>
        <w:spacing w:line="360" w:lineRule="auto"/>
        <w:rPr>
          <w:rFonts w:ascii="仿宋" w:eastAsia="仿宋" w:hAnsi="仿宋" w:cs="Times New Roman"/>
          <w:kern w:val="0"/>
          <w:sz w:val="28"/>
          <w:szCs w:val="28"/>
        </w:rPr>
      </w:pPr>
    </w:p>
    <w:p w:rsidR="00D92F9F" w:rsidRDefault="006E3129" w:rsidP="004C0716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四</w:t>
      </w:r>
      <w:r w:rsidR="004C0716">
        <w:rPr>
          <w:rFonts w:ascii="仿宋" w:eastAsia="仿宋" w:hAnsi="仿宋" w:cs="Times New Roman" w:hint="eastAsia"/>
          <w:b/>
          <w:sz w:val="28"/>
          <w:szCs w:val="28"/>
        </w:rPr>
        <w:t>、答疑：</w:t>
      </w:r>
    </w:p>
    <w:p w:rsidR="004C0716" w:rsidRPr="00C13BAF" w:rsidRDefault="004C0716" w:rsidP="00C13BAF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学习中遇到问题</w:t>
      </w:r>
      <w:r>
        <w:rPr>
          <w:rFonts w:ascii="仿宋" w:eastAsia="仿宋" w:hAnsi="仿宋" w:cs="Times New Roman" w:hint="eastAsia"/>
          <w:sz w:val="28"/>
          <w:szCs w:val="28"/>
        </w:rPr>
        <w:t>可</w:t>
      </w:r>
      <w:r>
        <w:rPr>
          <w:rFonts w:ascii="仿宋" w:eastAsia="仿宋" w:hAnsi="仿宋" w:cs="Times New Roman"/>
          <w:sz w:val="28"/>
          <w:szCs w:val="28"/>
        </w:rPr>
        <w:t>联系</w:t>
      </w:r>
      <w:r>
        <w:rPr>
          <w:rFonts w:ascii="仿宋" w:eastAsia="仿宋" w:hAnsi="仿宋" w:cs="Times New Roman" w:hint="eastAsia"/>
          <w:sz w:val="28"/>
          <w:szCs w:val="28"/>
        </w:rPr>
        <w:t>课程服务人员，</w:t>
      </w:r>
      <w:r>
        <w:rPr>
          <w:rFonts w:ascii="仿宋" w:eastAsia="仿宋" w:hAnsi="仿宋" w:cs="Times New Roman"/>
          <w:sz w:val="28"/>
          <w:szCs w:val="28"/>
        </w:rPr>
        <w:t>服务热线为：400-902-0966</w:t>
      </w:r>
      <w:r>
        <w:rPr>
          <w:rFonts w:ascii="仿宋" w:eastAsia="仿宋" w:hAnsi="仿宋" w:cs="Times New Roman" w:hint="eastAsia"/>
          <w:sz w:val="28"/>
          <w:szCs w:val="28"/>
        </w:rPr>
        <w:t>（</w:t>
      </w:r>
      <w:r>
        <w:rPr>
          <w:rFonts w:ascii="仿宋" w:eastAsia="仿宋" w:hAnsi="仿宋" w:cs="Times New Roman"/>
          <w:sz w:val="28"/>
          <w:szCs w:val="28"/>
        </w:rPr>
        <w:t>周一至周五：8:30--23:00周六、日及节假日：9：00～23：00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  <w:r>
        <w:rPr>
          <w:rFonts w:ascii="仿宋" w:eastAsia="仿宋" w:hAnsi="仿宋" w:cs="Times New Roman"/>
          <w:sz w:val="28"/>
          <w:szCs w:val="28"/>
        </w:rPr>
        <w:lastRenderedPageBreak/>
        <w:t>北邮</w:t>
      </w:r>
      <w:r>
        <w:rPr>
          <w:rFonts w:ascii="仿宋" w:eastAsia="仿宋" w:hAnsi="仿宋" w:hint="eastAsia"/>
          <w:sz w:val="28"/>
          <w:szCs w:val="28"/>
        </w:rPr>
        <w:t>QQ</w:t>
      </w:r>
      <w:r>
        <w:rPr>
          <w:rFonts w:ascii="仿宋" w:eastAsia="仿宋" w:hAnsi="仿宋"/>
          <w:sz w:val="28"/>
          <w:szCs w:val="28"/>
        </w:rPr>
        <w:t>（群名称：北邮研究生院学生交流）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701822219</w:t>
      </w:r>
      <w:r>
        <w:rPr>
          <w:rFonts w:ascii="仿宋" w:eastAsia="仿宋" w:hAnsi="仿宋" w:cs="Times New Roman" w:hint="eastAsia"/>
          <w:sz w:val="28"/>
          <w:szCs w:val="28"/>
        </w:rPr>
        <w:t>（</w:t>
      </w:r>
      <w:r>
        <w:rPr>
          <w:rFonts w:ascii="仿宋" w:eastAsia="仿宋" w:hAnsi="仿宋" w:cs="Times New Roman"/>
          <w:sz w:val="28"/>
          <w:szCs w:val="28"/>
        </w:rPr>
        <w:t>周一至周五：</w:t>
      </w:r>
      <w:r>
        <w:rPr>
          <w:rFonts w:ascii="仿宋" w:eastAsia="仿宋" w:hAnsi="仿宋" w:cs="Times New Roman" w:hint="eastAsia"/>
          <w:sz w:val="28"/>
          <w:szCs w:val="28"/>
        </w:rPr>
        <w:t>9：00</w:t>
      </w:r>
      <w:r>
        <w:rPr>
          <w:rFonts w:ascii="仿宋" w:eastAsia="仿宋" w:hAnsi="仿宋" w:cs="Times New Roman"/>
          <w:sz w:val="28"/>
          <w:szCs w:val="28"/>
        </w:rPr>
        <w:t xml:space="preserve"> –</w:t>
      </w:r>
      <w:r>
        <w:rPr>
          <w:rFonts w:ascii="仿宋" w:eastAsia="仿宋" w:hAnsi="仿宋" w:cs="Times New Roman" w:hint="eastAsia"/>
          <w:sz w:val="28"/>
          <w:szCs w:val="28"/>
        </w:rPr>
        <w:t>17：30）</w:t>
      </w:r>
    </w:p>
    <w:p w:rsidR="00DB4E0B" w:rsidRPr="004C0716" w:rsidRDefault="00DB4E0B" w:rsidP="004C0716">
      <w:pPr>
        <w:pStyle w:val="a3"/>
        <w:shd w:val="clear" w:color="auto" w:fill="FFFFFF"/>
        <w:tabs>
          <w:tab w:val="left" w:pos="1645"/>
        </w:tabs>
        <w:spacing w:before="0" w:beforeAutospacing="0" w:after="0" w:afterAutospacing="0"/>
        <w:rPr>
          <w:rFonts w:ascii="仿宋" w:eastAsia="仿宋" w:hAnsi="仿宋" w:cs="Times New Roman"/>
          <w:sz w:val="28"/>
          <w:szCs w:val="28"/>
        </w:rPr>
      </w:pPr>
    </w:p>
    <w:sectPr w:rsidR="00DB4E0B" w:rsidRPr="004C0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411" w:rsidRDefault="00A45411" w:rsidP="006A3A60">
      <w:r>
        <w:separator/>
      </w:r>
    </w:p>
  </w:endnote>
  <w:endnote w:type="continuationSeparator" w:id="0">
    <w:p w:rsidR="00A45411" w:rsidRDefault="00A45411" w:rsidP="006A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411" w:rsidRDefault="00A45411" w:rsidP="006A3A60">
      <w:r>
        <w:separator/>
      </w:r>
    </w:p>
  </w:footnote>
  <w:footnote w:type="continuationSeparator" w:id="0">
    <w:p w:rsidR="00A45411" w:rsidRDefault="00A45411" w:rsidP="006A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F37B7"/>
    <w:multiLevelType w:val="hybridMultilevel"/>
    <w:tmpl w:val="716C9E74"/>
    <w:lvl w:ilvl="0" w:tplc="C66A7A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55262B"/>
    <w:multiLevelType w:val="hybridMultilevel"/>
    <w:tmpl w:val="A5D430CC"/>
    <w:lvl w:ilvl="0" w:tplc="605C0F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824059"/>
    <w:multiLevelType w:val="hybridMultilevel"/>
    <w:tmpl w:val="1AEACC28"/>
    <w:lvl w:ilvl="0" w:tplc="30D0EB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C113D6"/>
    <w:multiLevelType w:val="hybridMultilevel"/>
    <w:tmpl w:val="D424FF50"/>
    <w:lvl w:ilvl="0" w:tplc="7ACECD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6C1BF7"/>
    <w:multiLevelType w:val="hybridMultilevel"/>
    <w:tmpl w:val="FA24DD16"/>
    <w:lvl w:ilvl="0" w:tplc="0E8EC1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16"/>
    <w:rsid w:val="00053E76"/>
    <w:rsid w:val="00071CAF"/>
    <w:rsid w:val="00075571"/>
    <w:rsid w:val="00076791"/>
    <w:rsid w:val="00090A96"/>
    <w:rsid w:val="0031467E"/>
    <w:rsid w:val="003459F8"/>
    <w:rsid w:val="003F1CC4"/>
    <w:rsid w:val="004C0716"/>
    <w:rsid w:val="006A3A60"/>
    <w:rsid w:val="006E3129"/>
    <w:rsid w:val="008B4733"/>
    <w:rsid w:val="008E5CFC"/>
    <w:rsid w:val="00926644"/>
    <w:rsid w:val="0094149A"/>
    <w:rsid w:val="00A15511"/>
    <w:rsid w:val="00A45411"/>
    <w:rsid w:val="00B430A1"/>
    <w:rsid w:val="00C13BAF"/>
    <w:rsid w:val="00D3721F"/>
    <w:rsid w:val="00D92F9F"/>
    <w:rsid w:val="00D96B17"/>
    <w:rsid w:val="00DB4E0B"/>
    <w:rsid w:val="00DE2AF4"/>
    <w:rsid w:val="00E32015"/>
    <w:rsid w:val="00E91C96"/>
    <w:rsid w:val="00EC2234"/>
    <w:rsid w:val="00EE0CDD"/>
    <w:rsid w:val="00EF3FA1"/>
    <w:rsid w:val="00FA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9E471D-65C0-402D-BDE3-055402CF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716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Char"/>
    <w:qFormat/>
    <w:rsid w:val="004C0716"/>
    <w:pPr>
      <w:keepNext/>
      <w:keepLines/>
      <w:spacing w:before="340" w:after="330" w:line="576" w:lineRule="auto"/>
      <w:outlineLvl w:val="0"/>
    </w:pPr>
    <w:rPr>
      <w:rFonts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C0716"/>
    <w:rPr>
      <w:rFonts w:ascii="Calibri" w:eastAsia="宋体" w:hAnsi="Calibri" w:cs="Times New Roman"/>
      <w:b/>
      <w:kern w:val="44"/>
      <w:sz w:val="44"/>
      <w:szCs w:val="24"/>
    </w:rPr>
  </w:style>
  <w:style w:type="paragraph" w:styleId="a3">
    <w:name w:val="Normal (Web)"/>
    <w:basedOn w:val="a"/>
    <w:uiPriority w:val="99"/>
    <w:rsid w:val="004C071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C071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6A3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A3A60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A3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A3A60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hanyu</dc:creator>
  <cp:keywords/>
  <dc:description/>
  <cp:lastModifiedBy>zhang hanyu</cp:lastModifiedBy>
  <cp:revision>35</cp:revision>
  <dcterms:created xsi:type="dcterms:W3CDTF">2018-09-12T10:01:00Z</dcterms:created>
  <dcterms:modified xsi:type="dcterms:W3CDTF">2019-08-27T03:04:00Z</dcterms:modified>
</cp:coreProperties>
</file>